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DB55" w14:textId="77777777" w:rsidR="004B38F4" w:rsidRDefault="00AA37E5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3E46E0DA" wp14:editId="402CD526">
            <wp:simplePos x="0" y="0"/>
            <wp:positionH relativeFrom="column">
              <wp:posOffset>4457701</wp:posOffset>
            </wp:positionH>
            <wp:positionV relativeFrom="paragraph">
              <wp:posOffset>-295275</wp:posOffset>
            </wp:positionV>
            <wp:extent cx="2359660" cy="1136537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9" cy="11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C5">
        <w:rPr>
          <w:noProof/>
        </w:rPr>
        <w:drawing>
          <wp:anchor distT="0" distB="0" distL="114300" distR="114300" simplePos="0" relativeHeight="251660288" behindDoc="1" locked="0" layoutInCell="1" allowOverlap="1" wp14:anchorId="12F9F75D" wp14:editId="1A93551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561200" cy="972000"/>
            <wp:effectExtent l="0" t="0" r="0" b="0"/>
            <wp:wrapTight wrapText="bothSides">
              <wp:wrapPolygon edited="0">
                <wp:start x="0" y="0"/>
                <wp:lineTo x="0" y="21176"/>
                <wp:lineTo x="21474" y="2117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F009" w14:textId="77777777" w:rsidR="000431C5" w:rsidRPr="000431C5" w:rsidRDefault="000431C5" w:rsidP="000431C5"/>
    <w:p w14:paraId="6B4C422D" w14:textId="77777777" w:rsidR="000431C5" w:rsidRPr="000431C5" w:rsidRDefault="000431C5" w:rsidP="000431C5"/>
    <w:p w14:paraId="6793A3AE" w14:textId="77777777" w:rsidR="000431C5" w:rsidRPr="000431C5" w:rsidRDefault="000431C5" w:rsidP="000431C5"/>
    <w:p w14:paraId="25FB3F07" w14:textId="77777777" w:rsidR="000431C5" w:rsidRPr="000431C5" w:rsidRDefault="00AA37E5" w:rsidP="000431C5">
      <w:pPr>
        <w:widowControl w:val="0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3551CB" wp14:editId="3DC36377">
                <wp:simplePos x="0" y="0"/>
                <wp:positionH relativeFrom="margin">
                  <wp:align>right</wp:align>
                </wp:positionH>
                <wp:positionV relativeFrom="paragraph">
                  <wp:posOffset>6316980</wp:posOffset>
                </wp:positionV>
                <wp:extent cx="6629400" cy="1362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2A67" w14:textId="77777777" w:rsidR="00AA37E5" w:rsidRPr="0067052F" w:rsidRDefault="00AA37E5" w:rsidP="00AA37E5">
                            <w:pPr>
                              <w:spacing w:line="31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Third Offence</w:t>
                            </w:r>
                          </w:p>
                          <w:p w14:paraId="35B37395" w14:textId="77BBC4BC" w:rsidR="00AA37E5" w:rsidRPr="0067052F" w:rsidRDefault="00AA37E5" w:rsidP="00AA37E5">
                            <w:pPr>
                              <w:spacing w:line="25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      </w:r>
                            <w:r w:rsidR="00AC211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 or </w:t>
                            </w:r>
                            <w:r w:rsidR="004538F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legal pro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ceedings </w:t>
                            </w:r>
                            <w:r w:rsidR="00F663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under Section444 (1a) 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c</w:t>
                            </w:r>
                            <w:r w:rsidR="005E2F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an include a fine of up to £2500</w:t>
                            </w:r>
                            <w:r w:rsidR="001E6BA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</w:p>
                          <w:p w14:paraId="4065DD84" w14:textId="77777777" w:rsidR="00AA37E5" w:rsidRDefault="00AA37E5" w:rsidP="00AA3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55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97.4pt;width:522pt;height:107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M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v89SpLr5YxBsufvhvr/DsBHQlCQS12NcKz473zIR2WP7mEaA6UrPZSqajY&#10;ptwpS44MJ2Afz4T+k5vSpC/oepktRwb+CpHG8yeITnocZSW7gl6fnVgeeHurqzhonkk1ypiy0hOR&#10;gbuRRT+UAzoGQkuoTkiphXFkccVQaMH+oKTHcS2o+35gVlCi3mtsy3q+WIT5jspieZWhYi8t5aWF&#10;aY5QBfWUjOLOx50IhGm4xfbVMhL7nMmUK45h5HtamTDnl3r0el7s7SMAAAD//wMAUEsDBBQABgAI&#10;AAAAIQBwpfM03wAAAAoBAAAPAAAAZHJzL2Rvd25yZXYueG1sTI9BT8MwDIXvSPyHyEhcEEvYqrGW&#10;phNCAsFtDATXrPHaisQpTdaVf493gpvt9/T8vXI9eSdGHGIXSMPNTIFAqoPtqNHw/vZ4vQIRkyFr&#10;XCDU8IMR1tX5WWkKG470iuM2NYJDKBZGQ5tSX0gZ6xa9ibPQI7G2D4M3idehkXYwRw73Ts6VWkpv&#10;OuIPrenxocX6a3vwGlbZ8/gZXxabj3q5d3m6uh2fvgetLy+m+zsQCaf0Z4YTPqNDxUy7cCAbhdPA&#10;RZKGPM+4wElWWcanHU9zlS9AVqX8X6H6BQAA//8DAFBLAQItABQABgAIAAAAIQC2gziS/gAAAOEB&#10;AAATAAAAAAAAAAAAAAAAAAAAAABbQ29udGVudF9UeXBlc10ueG1sUEsBAi0AFAAGAAgAAAAhADj9&#10;If/WAAAAlAEAAAsAAAAAAAAAAAAAAAAALwEAAF9yZWxzLy5yZWxzUEsBAi0AFAAGAAgAAAAhAIK5&#10;0swRAgAAIAQAAA4AAAAAAAAAAAAAAAAALgIAAGRycy9lMm9Eb2MueG1sUEsBAi0AFAAGAAgAAAAh&#10;AHCl8zTfAAAACgEAAA8AAAAAAAAAAAAAAAAAawQAAGRycy9kb3ducmV2LnhtbFBLBQYAAAAABAAE&#10;APMAAAB3BQAAAAA=&#10;">
                <v:textbox>
                  <w:txbxContent>
                    <w:p w14:paraId="08BC2A67" w14:textId="77777777" w:rsidR="00AA37E5" w:rsidRPr="0067052F" w:rsidRDefault="00AA37E5" w:rsidP="00AA37E5">
                      <w:pPr>
                        <w:spacing w:line="31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Third Offence</w:t>
                      </w:r>
                    </w:p>
                    <w:p w14:paraId="35B37395" w14:textId="77BBC4BC" w:rsidR="00AA37E5" w:rsidRPr="0067052F" w:rsidRDefault="00AA37E5" w:rsidP="00AA37E5">
                      <w:pPr>
                        <w:spacing w:line="25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</w:r>
                      <w:r w:rsidR="00AC211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 or </w:t>
                      </w:r>
                      <w:r w:rsidR="004538F1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legal pro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ceedings </w:t>
                      </w:r>
                      <w:r w:rsidR="00F663A0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under Section444 (1a) 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c</w:t>
                      </w:r>
                      <w:r w:rsidR="005E2FF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an include a fine of up to £2500</w:t>
                      </w:r>
                      <w:r w:rsidR="001E6BA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.</w:t>
                      </w:r>
                    </w:p>
                    <w:p w14:paraId="4065DD84" w14:textId="77777777" w:rsidR="00AA37E5" w:rsidRDefault="00AA37E5" w:rsidP="00AA37E5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8D322C" wp14:editId="26CA9562">
                <wp:simplePos x="0" y="0"/>
                <wp:positionH relativeFrom="margin">
                  <wp:align>right</wp:align>
                </wp:positionH>
                <wp:positionV relativeFrom="paragraph">
                  <wp:posOffset>3789045</wp:posOffset>
                </wp:positionV>
                <wp:extent cx="3209925" cy="2305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C8D7" w14:textId="77777777" w:rsidR="00AA37E5" w:rsidRPr="0067052F" w:rsidRDefault="00AA37E5" w:rsidP="00AA37E5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Second Offence </w:t>
                            </w:r>
                          </w:p>
                          <w:p w14:paraId="53E4CD33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      </w:r>
                          </w:p>
                          <w:p w14:paraId="0BA1095A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£160 if paid within 28 days.  (Unpaid penalty notices may result in a parental prosecution)</w:t>
                            </w:r>
                          </w:p>
                          <w:p w14:paraId="3BF083C8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322C" id="_x0000_s1027" type="#_x0000_t202" style="position:absolute;left:0;text-align:left;margin-left:201.55pt;margin-top:298.35pt;width:252.75pt;height:18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X1DgIAACAEAAAOAAAAZHJzL2Uyb0RvYy54bWysU22P0zAM/o7Ef4jynbXbbXCr1p2OHUNI&#10;x4t08APcNF0j0jgk2drx63Gy3m68iA+IVIrs2nlsP7ZXN0On2UE6r9CUfDrJOZNGYK3MruRfPm9f&#10;XHPmA5gaNBpZ8qP0/Gb9/Nmqt4WcYYu6lo4RiPFFb0vehmCLLPOilR34CVppyNig6yCQ6nZZ7aAn&#10;9E5nszx/mfXoautQSO/p793JyNcJv2mkCB+bxsvAdMkpt5Bul+4q3tl6BcXOgW2VGNOAf8iiA2Uo&#10;6BnqDgKwvVO/QXVKOPTYhInALsOmUUKmGqiaaf5LNQ8tWJlqIXK8PdPk/x+s+HB4sJ8cC8NrHKiB&#10;qQhv71F89czgpgWzk7fOYd9KqCnwNFKW9dYX49NItS98BKn691hTk2EfMAENjesiK1QnI3RqwPFM&#10;uhwCE/TzapYvl7MFZ4Jss6t8QV+KAcXjc+t8eCuxY1EouaOuJng43PsQ04Hi0SVG86hVvVVaJ8Xt&#10;qo127AA0Adt0RvSf3LRhfcmXC0rk7xB5On+C6FSgUdaqK/n12QmKyNsbU6dBC6D0SaaUtRmJjNyd&#10;WAxDNZBjJLTC+kiUOjyNLK0YCS2675z1NK4l99/24CRn+p2htiyn83mc76TMF69mpLhLS3VpASMI&#10;quSBs5O4CWknYukGb6l9jUrEPmUy5kpjmPgeVybO+aWevJ4We/0DAAD//wMAUEsDBBQABgAIAAAA&#10;IQAVhRkI3wAAAAgBAAAPAAAAZHJzL2Rvd25yZXYueG1sTI/LTsMwFET3SPyDdZHYIOrwcNKE3FQI&#10;CQQ7aCvYuvFtEuFHsN00/D1mBcvRjGbO1KvZaDaRD4OzCFeLDBjZ1qnBdgjbzePlEliI0iqpnSWE&#10;bwqwak5Palkpd7RvNK1jx1KJDZVE6GMcK85D25ORYeFGssnbO29kTNJ3XHl5TOVG8+ssy7mRg00L&#10;vRzpoaf2c30wCMvb5+kjvNy8vrf5Xpfxopievjzi+dl8fwcs0hz/wvCLn9ChSUw7d7AqMI2QjkQE&#10;UeYFsGSLTAhgO4RSlAXwpub/DzQ/AAAA//8DAFBLAQItABQABgAIAAAAIQC2gziS/gAAAOEBAAAT&#10;AAAAAAAAAAAAAAAAAAAAAABbQ29udGVudF9UeXBlc10ueG1sUEsBAi0AFAAGAAgAAAAhADj9If/W&#10;AAAAlAEAAAsAAAAAAAAAAAAAAAAALwEAAF9yZWxzLy5yZWxzUEsBAi0AFAAGAAgAAAAhAHr8tfUO&#10;AgAAIAQAAA4AAAAAAAAAAAAAAAAALgIAAGRycy9lMm9Eb2MueG1sUEsBAi0AFAAGAAgAAAAhABWF&#10;GQjfAAAACAEAAA8AAAAAAAAAAAAAAAAAaAQAAGRycy9kb3ducmV2LnhtbFBLBQYAAAAABAAEAPMA&#10;AAB0BQAAAAA=&#10;">
                <v:textbox>
                  <w:txbxContent>
                    <w:p w14:paraId="7BCBC8D7" w14:textId="77777777" w:rsidR="00AA37E5" w:rsidRPr="0067052F" w:rsidRDefault="00AA37E5" w:rsidP="00AA37E5">
                      <w:pPr>
                        <w:widowContro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 xml:space="preserve">Second Offence </w:t>
                      </w:r>
                    </w:p>
                    <w:p w14:paraId="53E4CD33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</w:r>
                    </w:p>
                    <w:p w14:paraId="0BA1095A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£160 if paid within 28 days.  (Unpaid penalty notices may result in a parental prosecution)</w:t>
                      </w:r>
                    </w:p>
                    <w:p w14:paraId="3BF083C8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18A72" wp14:editId="35B919F2">
                <wp:simplePos x="0" y="0"/>
                <wp:positionH relativeFrom="margin">
                  <wp:align>left</wp:align>
                </wp:positionH>
                <wp:positionV relativeFrom="paragraph">
                  <wp:posOffset>3782060</wp:posOffset>
                </wp:positionV>
                <wp:extent cx="31908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B11A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>First Offence</w:t>
                            </w:r>
                          </w:p>
                          <w:p w14:paraId="03CEFD01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The first time a Penalty Notice is issued for term time leave or irregular school attendance the fine will be charged at:</w:t>
                            </w:r>
                          </w:p>
                          <w:p w14:paraId="36CCB893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£160 per parent, per child if paid within 28 days of the issue, reducing to £80 per parent, per child if paid within 21 days. </w:t>
                            </w:r>
                          </w:p>
                          <w:p w14:paraId="66D1B57E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(Unpaid penalty notices may result in a parental prosecution) </w:t>
                            </w:r>
                          </w:p>
                          <w:p w14:paraId="162C97AA" w14:textId="77777777" w:rsidR="0067052F" w:rsidRDefault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8A72" id="_x0000_s1028" type="#_x0000_t202" style="position:absolute;left:0;text-align:left;margin-left:0;margin-top:297.8pt;width:251.25pt;height:181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+yEwIAACcEAAAOAAAAZHJzL2Uyb0RvYy54bWysk9uO2yAQhu8r9R0Q942dbNJNrDirbbap&#10;Km0P0rYPgAHHqJihQGKnT78D9mbT001VLCHGAz8z3wzrm77V5CidV2BKOp3klEjDQSizL+nXL7tX&#10;S0p8YEYwDUaW9CQ9vdm8fLHubCFn0IAW0hEUMb7obEmbEGyRZZ43smV+AlYadNbgWhbQdPtMONah&#10;equzWZ6/zjpwwjrg0nv8ezc46Sbp17Xk4VNdexmILinGFtLs0lzFOdusWbF3zDaKj2Gwf4iiZcrg&#10;pWepOxYYOTj1m1SruAMPdZhwaDOoa8VlygGzmea/ZPPQMCtTLgjH2zMm//9k+cfjg/3sSOjfQI8F&#10;TEl4ew/8mycGtg0ze3nrHHSNZAIvnkZkWWd9MR6NqH3ho0jVfQCBRWaHAEmor10bqWCeBNWxAKcz&#10;dNkHwvHn1XSVL68XlHD0za7yBX7pDlY8HbfOh3cSWhIXJXVY1STPjvc+xHBY8bQl3uZBK7FTWifD&#10;7autduTIsAN2aYzqP23ThnQlXS1mi4HAXyXyNP4k0aqAraxVW9LleRMrIre3RqRGC0zpYY0hazOC&#10;jOwGiqGveqLESDlyrUCckKyDoXPxpeGiAfeDkg67tqT++4E5SYl+b7A6q+l8Hts8GfPF9QwNd+mp&#10;Lj3McJQqaaBkWG5DehqRm4FbrGKtEt/nSMaQsRsT9vHlxHa/tNOu5/e9eQQAAP//AwBQSwMEFAAG&#10;AAgAAAAhAM4g4oXfAAAACAEAAA8AAABkcnMvZG93bnJldi54bWxMj8FOwzAQRO9I/IO1SFwQdSg4&#10;JCGbCiGB4AZtBVc3dpMIex1sNw1/jznBcTSjmTf1araGTdqHwRHC1SIDpql1aqAOYbt5vCyAhShJ&#10;SeNII3zrAKvm9KSWlXJHetPTOnYslVCoJEIf41hxHtpeWxkWbtSUvL3zVsYkfceVl8dUbg1fZlnO&#10;rRwoLfRy1A+9bj/XB4tQ3DxPH+Hl+vW9zfemjBe309OXRzw/m+/vgEU9x78w/OIndGgS084dSAVm&#10;ENKRiCBKkQNLtsiWAtgOoRRFDryp+f8DzQ8AAAD//wMAUEsBAi0AFAAGAAgAAAAhALaDOJL+AAAA&#10;4QEAABMAAAAAAAAAAAAAAAAAAAAAAFtDb250ZW50X1R5cGVzXS54bWxQSwECLQAUAAYACAAAACEA&#10;OP0h/9YAAACUAQAACwAAAAAAAAAAAAAAAAAvAQAAX3JlbHMvLnJlbHNQSwECLQAUAAYACAAAACEA&#10;f8U/shMCAAAnBAAADgAAAAAAAAAAAAAAAAAuAgAAZHJzL2Uyb0RvYy54bWxQSwECLQAUAAYACAAA&#10;ACEAziDihd8AAAAIAQAADwAAAAAAAAAAAAAAAABtBAAAZHJzL2Rvd25yZXYueG1sUEsFBgAAAAAE&#10;AAQA8wAAAHkFAAAAAA==&#10;">
                <v:textbox>
                  <w:txbxContent>
                    <w:p w14:paraId="3398B11A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>First Offence</w:t>
                      </w:r>
                    </w:p>
                    <w:p w14:paraId="03CEFD01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The first time a Penalty Notice is issued for term time leave or irregular school attendance the fine will be charged at:</w:t>
                      </w:r>
                    </w:p>
                    <w:p w14:paraId="36CCB893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£160 per parent, per child if paid within 28 days of the issue, reducing to £80 per parent, per child if paid within 21 days. </w:t>
                      </w:r>
                    </w:p>
                    <w:p w14:paraId="66D1B57E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(Unpaid penalty notices may result in a parental prosecution) </w:t>
                      </w:r>
                    </w:p>
                    <w:p w14:paraId="162C97AA" w14:textId="77777777" w:rsidR="0067052F" w:rsidRDefault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52D49" wp14:editId="4247113A">
                <wp:simplePos x="0" y="0"/>
                <wp:positionH relativeFrom="margin">
                  <wp:align>right</wp:align>
                </wp:positionH>
                <wp:positionV relativeFrom="paragraph">
                  <wp:posOffset>2680970</wp:posOffset>
                </wp:positionV>
                <wp:extent cx="6629400" cy="904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A82E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Per Parent/Per Child</w:t>
                            </w:r>
                          </w:p>
                          <w:p w14:paraId="4246BCF6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 fines will continue to be issued per parent per child.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For example: 3 siblings absent for term time leave, would result in each parent receiving 3 separate fines.</w:t>
                            </w:r>
                          </w:p>
                          <w:p w14:paraId="2ECBF173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2D49" id="_x0000_s1029" type="#_x0000_t202" style="position:absolute;left:0;text-align:left;margin-left:470.8pt;margin-top:211.1pt;width:522pt;height:71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L0FAIAACY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mfreY4mjrZ1Pl9dLVIIVjz9ts6HdxJaEoWSOmxqQmenOx9iNqx4conBPGgl9krrpLhD&#10;tdOOnBgOwD6dEf0nN21Ih9EXs8VAwF8h8nT+BNGqgJOsVVvS1dmJFZG2t0akOQtM6UHGlLUZeYzU&#10;DSSGvuqJEiV9HQNEWisQD0isg2FwcdFQaMD9oKTDoS2p/35kTlKi3xtszno6n8cpT8p8cTVDxV1a&#10;qksLMxyhShooGcRdSJsReTNwg02sVeL3OZMxZRzGRPu4OHHaL/Xk9bze20cAAAD//wMAUEsDBBQA&#10;BgAIAAAAIQDQhd2D3wAAAAkBAAAPAAAAZHJzL2Rvd25yZXYueG1sTI/NTsMwEITvSLyDtUhcUOsQ&#10;TFpCNhVCAtEbtAiubrxNIvwTbDcNb497guPsrGa+qVaT0WwkH3pnEa7nGTCyjVO9bRHet0+zJbAQ&#10;pVVSO0sIPxRgVZ+fVbJU7mjfaNzElqUQG0qJ0MU4lJyHpiMjw9wNZJO3d97ImKRvufLymMKN5nmW&#10;FdzI3qaGTg702FHztTkYhKV4GT/D+ub1oyn2+i5eLcbnb494eTE93AOLNMW/ZzjhJ3SoE9POHawK&#10;TCOkIRFB5HkO7GRnQqTTDuG2EAvgdcX/L6h/AQAA//8DAFBLAQItABQABgAIAAAAIQC2gziS/gAA&#10;AOEBAAATAAAAAAAAAAAAAAAAAAAAAABbQ29udGVudF9UeXBlc10ueG1sUEsBAi0AFAAGAAgAAAAh&#10;ADj9If/WAAAAlAEAAAsAAAAAAAAAAAAAAAAALwEAAF9yZWxzLy5yZWxzUEsBAi0AFAAGAAgAAAAh&#10;AG2jcvQUAgAAJgQAAA4AAAAAAAAAAAAAAAAALgIAAGRycy9lMm9Eb2MueG1sUEsBAi0AFAAGAAgA&#10;AAAhANCF3YPfAAAACQEAAA8AAAAAAAAAAAAAAAAAbgQAAGRycy9kb3ducmV2LnhtbFBLBQYAAAAA&#10;BAAEAPMAAAB6BQAAAAA=&#10;">
                <v:textbox>
                  <w:txbxContent>
                    <w:p w14:paraId="19BEA82E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Per Parent/Per Child</w:t>
                      </w:r>
                    </w:p>
                    <w:p w14:paraId="4246BCF6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Penalty Notice fines will continue to be issued per parent per child.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For example: 3 siblings absent for term time leave, would result in each parent receiving 3 separate fines.</w:t>
                      </w:r>
                    </w:p>
                    <w:p w14:paraId="2ECBF173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6CB164" wp14:editId="53DE2291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662940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9FAD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Notices will be issued for</w:t>
                            </w:r>
                          </w:p>
                          <w:p w14:paraId="3E6A6BDE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T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erm time leave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Penalty Notice fines will be issued for term time leave of 5 or more consecutive days. </w:t>
                            </w:r>
                          </w:p>
                          <w:p w14:paraId="13B8EA16" w14:textId="77777777" w:rsidR="0067052F" w:rsidRPr="000431C5" w:rsidRDefault="0067052F" w:rsidP="0067052F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10 Sessions of Unauthorised absence in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rolling 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10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week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period: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Penalty Notices may be considered when there have been 10 sessions of unauthorised absences in a 10 week period.</w:t>
                            </w:r>
                          </w:p>
                          <w:p w14:paraId="37F8F794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However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,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      </w:r>
                          </w:p>
                          <w:p w14:paraId="653EBB56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B164" id="_x0000_s1030" type="#_x0000_t202" style="position:absolute;left:0;text-align:left;margin-left:470.8pt;margin-top:47.5pt;width:522pt;height:14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phF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y3w9T9HE0Zat1ov5zSLGYMXTd2OdfyugI0EoqcWuRnh2enA+pMOKJ5cQzYGS9V4qFRV7&#10;qHbKkhPDCdjHM6H/5KY06Uu6XuSLkYG/QqTx/Amikx5HWcmupKuLEysCb290HQfNM6lGGVNWeiIy&#10;cDey6IdqILIuaR4CBF4rqM/IrIVxcnHTUGjBfqekx6ktqft2ZFZQot5p7M46m8/DmEdlvrjJUbHX&#10;lurawjRHqJJ6SkZx5+NqBN403GEXGxn5fc5kShmnMdI+bU4Y92s9ej3v9/YHAAAA//8DAFBLAwQU&#10;AAYACAAAACEAdeszB98AAAAIAQAADwAAAGRycy9kb3ducmV2LnhtbEyPQU/DMAyF70j8h8hIXBBL&#10;od1YS90JIYHgBtsE16zJ2orGKUnWlX+Pd4KTbb2n5++Vq8n2YjQ+dI4QbmYJCEO10x01CNvN0/US&#10;RIiKtOodGYQfE2BVnZ+VqtDuSO9mXMdGcAiFQiG0MQ6FlKFujVVh5gZDrO2dtyry6RupvTpyuO3l&#10;bZIspFUd8YdWDeaxNfXX+mARltnL+Ble07ePerHv83h1Nz5/e8TLi+nhHkQ0U/wzwwmf0aFipp07&#10;kA6iR+AiESGf8zypSZbxtkNI83QOsirl/wLVLwAAAP//AwBQSwECLQAUAAYACAAAACEAtoM4kv4A&#10;AADhAQAAEwAAAAAAAAAAAAAAAAAAAAAAW0NvbnRlbnRfVHlwZXNdLnhtbFBLAQItABQABgAIAAAA&#10;IQA4/SH/1gAAAJQBAAALAAAAAAAAAAAAAAAAAC8BAABfcmVscy8ucmVsc1BLAQItABQABgAIAAAA&#10;IQC/dXphFQIAACcEAAAOAAAAAAAAAAAAAAAAAC4CAABkcnMvZTJvRG9jLnhtbFBLAQItABQABgAI&#10;AAAAIQB16zMH3wAAAAgBAAAPAAAAAAAAAAAAAAAAAG8EAABkcnMvZG93bnJldi54bWxQSwUGAAAA&#10;AAQABADzAAAAewUAAAAA&#10;">
                <v:textbox>
                  <w:txbxContent>
                    <w:p w14:paraId="22309FAD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Penalty Notices will be issued for</w:t>
                      </w:r>
                    </w:p>
                    <w:p w14:paraId="3E6A6BDE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T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erm time leave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Penalty Notice fines will be issued for term time leave of 5 or more consecutive days. </w:t>
                      </w:r>
                    </w:p>
                    <w:p w14:paraId="13B8EA16" w14:textId="77777777" w:rsidR="0067052F" w:rsidRPr="000431C5" w:rsidRDefault="0067052F" w:rsidP="0067052F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10 Sessions of Unauthorised absence in 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rolling 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10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week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period: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Penalty Notices may be considered when there have been 10 sessions of unauthorised absences in a 10 week period.</w:t>
                      </w:r>
                    </w:p>
                    <w:p w14:paraId="37F8F794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However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,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</w:r>
                    </w:p>
                    <w:p w14:paraId="653EBB56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0431C5" w:rsidRPr="000431C5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  <w:t>With the introduction of the new National Framework for Penalty Notices, the following changes will come into force on 19 August 2024.</w:t>
      </w:r>
    </w:p>
    <w:p w14:paraId="32ADA9D7" w14:textId="74F42519" w:rsidR="0067052F" w:rsidRPr="0067052F" w:rsidRDefault="001E6BAF" w:rsidP="0067052F">
      <w:pPr>
        <w:widowControl w:val="0"/>
        <w:spacing w:after="200"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:lang w:eastAsia="en-GB"/>
          <w14:ligatures w14:val="none"/>
          <w14:cntxtAlt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0BE0FB55" wp14:editId="55402079">
            <wp:simplePos x="0" y="0"/>
            <wp:positionH relativeFrom="margin">
              <wp:align>left</wp:align>
            </wp:positionH>
            <wp:positionV relativeFrom="paragraph">
              <wp:posOffset>7254240</wp:posOffset>
            </wp:positionV>
            <wp:extent cx="6590030" cy="84391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5CB8" w14:textId="1280DEE8" w:rsidR="000431C5" w:rsidRPr="000431C5" w:rsidRDefault="000431C5" w:rsidP="000431C5">
      <w:pPr>
        <w:tabs>
          <w:tab w:val="left" w:pos="4530"/>
        </w:tabs>
      </w:pPr>
    </w:p>
    <w:sectPr w:rsidR="000431C5" w:rsidRPr="000431C5" w:rsidSect="00043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4C4A" w14:textId="77777777" w:rsidR="00AA37E5" w:rsidRDefault="00AA37E5" w:rsidP="00AA37E5">
      <w:pPr>
        <w:spacing w:after="0" w:line="240" w:lineRule="auto"/>
      </w:pPr>
      <w:r>
        <w:separator/>
      </w:r>
    </w:p>
  </w:endnote>
  <w:endnote w:type="continuationSeparator" w:id="0">
    <w:p w14:paraId="4B750355" w14:textId="77777777" w:rsidR="00AA37E5" w:rsidRDefault="00AA37E5" w:rsidP="00AA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969B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A205C" wp14:editId="37487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F0C1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20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30F0C1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98DB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7BC01C" wp14:editId="3385F765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D70C4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BC0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0D70C4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3481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0B608" wp14:editId="400430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B4FA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0B6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A6B4FA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96DA" w14:textId="77777777" w:rsidR="00AA37E5" w:rsidRDefault="00AA37E5" w:rsidP="00AA37E5">
      <w:pPr>
        <w:spacing w:after="0" w:line="240" w:lineRule="auto"/>
      </w:pPr>
      <w:r>
        <w:separator/>
      </w:r>
    </w:p>
  </w:footnote>
  <w:footnote w:type="continuationSeparator" w:id="0">
    <w:p w14:paraId="09CB4615" w14:textId="77777777" w:rsidR="00AA37E5" w:rsidRDefault="00AA37E5" w:rsidP="00AA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C5"/>
    <w:rsid w:val="000431C5"/>
    <w:rsid w:val="001E6BAF"/>
    <w:rsid w:val="004538F1"/>
    <w:rsid w:val="004B38F4"/>
    <w:rsid w:val="005E2FFF"/>
    <w:rsid w:val="0067052F"/>
    <w:rsid w:val="00AA37E5"/>
    <w:rsid w:val="00AC211F"/>
    <w:rsid w:val="00B8568F"/>
    <w:rsid w:val="00DE6D76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3D03"/>
  <w15:chartTrackingRefBased/>
  <w15:docId w15:val="{C2D8EAA0-9817-474B-96E9-C9D1AF9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WOMSLEY, Lynette</dc:creator>
  <cp:keywords/>
  <dc:description/>
  <cp:lastModifiedBy>WOMSLEY, Lynette</cp:lastModifiedBy>
  <cp:revision>9</cp:revision>
  <dcterms:created xsi:type="dcterms:W3CDTF">2024-06-11T07:29:00Z</dcterms:created>
  <dcterms:modified xsi:type="dcterms:W3CDTF">2024-06-11T13:25:00Z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2024-06-11T07:44:03Z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354a94af-74bb-4964-80ff-69532a2e0b9c</vt:lpwstr>
  </property>
  <property fmtid="{D5CDD505-2E9C-101B-9397-08002B2CF9AE}" pid="11" name="MSIP_Label_ef975da0-2206-4296-8b08-8eab8a965a3b_ContentBits">
    <vt:lpwstr>2</vt:lpwstr>
  </property>
</Properties>
</file>